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160" w14:textId="77777777" w:rsidR="006F4EBE" w:rsidRDefault="006F4EBE" w:rsidP="006F4EBE"/>
    <w:p w14:paraId="6C0E6C84" w14:textId="31520D24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3CEF9B7" wp14:editId="600080A2">
            <wp:simplePos x="0" y="0"/>
            <wp:positionH relativeFrom="column">
              <wp:posOffset>2489200</wp:posOffset>
            </wp:positionH>
            <wp:positionV relativeFrom="paragraph">
              <wp:posOffset>0</wp:posOffset>
            </wp:positionV>
            <wp:extent cx="901700" cy="90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Safe_Logo_SM_Engl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0D249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28EAAC58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02D2EECD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7106439C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373DA72D" w14:textId="77777777" w:rsidR="008C4DAF" w:rsidRDefault="008C4DAF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</w:p>
    <w:p w14:paraId="1F065267" w14:textId="185CB2A2" w:rsidR="006F4EBE" w:rsidRDefault="006F4EBE" w:rsidP="006F4EBE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>
        <w:rPr>
          <w:rFonts w:ascii="Arial" w:hAnsi="Arial"/>
          <w:b/>
          <w:caps/>
          <w:color w:val="000000" w:themeColor="text1"/>
          <w:sz w:val="28"/>
          <w:szCs w:val="28"/>
        </w:rPr>
        <w:t>Modèle de communications internes pour le mois Creusez sans danger</w:t>
      </w:r>
    </w:p>
    <w:p w14:paraId="3FF5FE60" w14:textId="5B2C72FA" w:rsidR="008C4DAF" w:rsidRPr="008C4DAF" w:rsidRDefault="008C4DAF" w:rsidP="006F4EB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 w:themeColor="text1"/>
          <w:sz w:val="28"/>
          <w:szCs w:val="28"/>
        </w:rPr>
      </w:pPr>
    </w:p>
    <w:p w14:paraId="5094089E" w14:textId="77777777" w:rsidR="006F4EBE" w:rsidRDefault="006F4EBE" w:rsidP="006F4EBE">
      <w:pPr>
        <w:pStyle w:val="BodyText"/>
        <w:rPr>
          <w:rFonts w:ascii="Arial" w:hAnsi="Arial" w:cs="Arial"/>
          <w:sz w:val="28"/>
          <w:szCs w:val="28"/>
        </w:rPr>
      </w:pPr>
    </w:p>
    <w:p w14:paraId="5A1B6F03" w14:textId="33FEABF8" w:rsidR="006F4EBE" w:rsidRPr="00E91ECD" w:rsidRDefault="00A3215E" w:rsidP="006F4EBE">
      <w:pPr>
        <w:pStyle w:val="BodyText"/>
        <w:rPr>
          <w:caps/>
          <w:sz w:val="28"/>
          <w:szCs w:val="28"/>
        </w:rPr>
      </w:pPr>
      <w:r>
        <w:rPr>
          <w:rFonts w:ascii="Arial" w:hAnsi="Arial"/>
          <w:caps/>
          <w:sz w:val="28"/>
          <w:szCs w:val="28"/>
        </w:rPr>
        <w:t xml:space="preserve">Avril est le mois national de la campagne creusez sans danger et sert de </w:t>
      </w:r>
      <w:r>
        <w:rPr>
          <w:rFonts w:ascii="Arial" w:hAnsi="Arial"/>
          <w:caps/>
          <w:sz w:val="28"/>
          <w:szCs w:val="28"/>
          <w:u w:val="single"/>
        </w:rPr>
        <w:t>rappel</w:t>
      </w:r>
      <w:r>
        <w:rPr>
          <w:rFonts w:ascii="Arial" w:hAnsi="Arial"/>
          <w:caps/>
          <w:sz w:val="28"/>
          <w:szCs w:val="28"/>
        </w:rPr>
        <w:t xml:space="preserve"> afin de cliquer avant de creuser.</w:t>
      </w:r>
    </w:p>
    <w:p w14:paraId="697EA938" w14:textId="77777777" w:rsidR="006F4EBE" w:rsidRPr="00327395" w:rsidRDefault="006F4EBE" w:rsidP="006F4EBE">
      <w:pPr>
        <w:spacing w:after="0" w:line="240" w:lineRule="auto"/>
        <w:jc w:val="center"/>
      </w:pPr>
    </w:p>
    <w:p w14:paraId="3B2EAF19" w14:textId="78A21CF8" w:rsidR="006F4EBE" w:rsidRDefault="006F4EBE" w:rsidP="006F4EB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Avril est le mois national de la campagne </w:t>
      </w:r>
      <w:r w:rsidR="000E53C9">
        <w:rPr>
          <w:rFonts w:ascii="Arial" w:hAnsi="Arial"/>
        </w:rPr>
        <w:t>C</w:t>
      </w:r>
      <w:r>
        <w:rPr>
          <w:rFonts w:ascii="Arial" w:hAnsi="Arial"/>
        </w:rPr>
        <w:t xml:space="preserve">reusez sans </w:t>
      </w:r>
      <w:r w:rsidR="000E53C9">
        <w:rPr>
          <w:rFonts w:ascii="Arial" w:hAnsi="Arial"/>
        </w:rPr>
        <w:t>D</w:t>
      </w:r>
      <w:r>
        <w:rPr>
          <w:rFonts w:ascii="Arial" w:hAnsi="Arial"/>
        </w:rPr>
        <w:t>anger et sert de rappel à tous de visiter le site cliquezavantdecreuser.com quelques jours avant de commencer le projet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 xml:space="preserve">excavation </w:t>
      </w:r>
      <w:r w:rsidR="000E53C9">
        <w:rPr>
          <w:rFonts w:ascii="Arial" w:hAnsi="Arial"/>
        </w:rPr>
        <w:t xml:space="preserve">afin </w:t>
      </w:r>
      <w:r>
        <w:rPr>
          <w:rFonts w:ascii="Arial" w:hAnsi="Arial"/>
        </w:rPr>
        <w:t>d</w:t>
      </w:r>
      <w:r w:rsidR="000E53C9">
        <w:rPr>
          <w:rFonts w:ascii="Arial" w:hAnsi="Arial"/>
        </w:rPr>
        <w:t>e déterminer</w:t>
      </w:r>
      <w:r>
        <w:rPr>
          <w:rFonts w:ascii="Arial" w:hAnsi="Arial"/>
        </w:rPr>
        <w:t xml:space="preserve"> l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emplacement approximati</w:t>
      </w:r>
      <w:r w:rsidR="00B3558E">
        <w:rPr>
          <w:rFonts w:ascii="Arial" w:hAnsi="Arial"/>
        </w:rPr>
        <w:t>f</w:t>
      </w:r>
      <w:r>
        <w:rPr>
          <w:rFonts w:ascii="Arial" w:hAnsi="Arial"/>
        </w:rPr>
        <w:t xml:space="preserve"> des infrastructures souterraines de services publics.</w:t>
      </w:r>
    </w:p>
    <w:p w14:paraId="0BC922BC" w14:textId="3E462E02" w:rsidR="008E2ACF" w:rsidRDefault="008E2ACF" w:rsidP="006F4EBE">
      <w:pPr>
        <w:spacing w:after="0" w:line="240" w:lineRule="auto"/>
        <w:rPr>
          <w:rFonts w:ascii="Arial" w:hAnsi="Arial" w:cs="Arial"/>
        </w:rPr>
      </w:pPr>
    </w:p>
    <w:p w14:paraId="255FE6E8" w14:textId="375C408C" w:rsidR="008E2ACF" w:rsidRDefault="008E2ACF" w:rsidP="006F4EB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Les coûts sociaux estimés d</w:t>
      </w:r>
      <w:r w:rsidR="000E53C9">
        <w:rPr>
          <w:rFonts w:ascii="Arial" w:hAnsi="Arial"/>
        </w:rPr>
        <w:t xml:space="preserve">es dommages aux </w:t>
      </w:r>
      <w:r>
        <w:rPr>
          <w:rFonts w:ascii="Arial" w:hAnsi="Arial"/>
        </w:rPr>
        <w:t xml:space="preserve">infrastructures souterraines dépassent 1 milliard de dollars au Canada annuellement. Nous, chez </w:t>
      </w:r>
      <w:r>
        <w:rPr>
          <w:rFonts w:ascii="Arial" w:hAnsi="Arial"/>
          <w:highlight w:val="yellow"/>
        </w:rPr>
        <w:t>[</w:t>
      </w:r>
      <w:r>
        <w:rPr>
          <w:rFonts w:ascii="Arial" w:hAnsi="Arial"/>
          <w:i/>
          <w:iCs/>
          <w:highlight w:val="yellow"/>
        </w:rPr>
        <w:t>Insérez le nom de l</w:t>
      </w:r>
      <w:r w:rsidR="007B21B2">
        <w:rPr>
          <w:rFonts w:ascii="Arial" w:hAnsi="Arial"/>
          <w:i/>
          <w:iCs/>
          <w:highlight w:val="yellow"/>
        </w:rPr>
        <w:t>’</w:t>
      </w:r>
      <w:r>
        <w:rPr>
          <w:rFonts w:ascii="Arial" w:hAnsi="Arial"/>
          <w:i/>
          <w:iCs/>
          <w:highlight w:val="yellow"/>
        </w:rPr>
        <w:t>intervenant</w:t>
      </w:r>
      <w:r>
        <w:rPr>
          <w:rFonts w:ascii="Arial" w:hAnsi="Arial"/>
          <w:highlight w:val="yellow"/>
        </w:rPr>
        <w:t>]</w:t>
      </w:r>
      <w:r>
        <w:rPr>
          <w:rFonts w:ascii="Arial" w:hAnsi="Arial"/>
        </w:rPr>
        <w:t xml:space="preserve"> ne voulons pas accroître ce coût.</w:t>
      </w:r>
    </w:p>
    <w:p w14:paraId="2DB5F3C2" w14:textId="0754ECF3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</w:p>
    <w:p w14:paraId="385534BD" w14:textId="2A991C9C" w:rsidR="006F4EBE" w:rsidRPr="0014112F" w:rsidRDefault="00F261E5" w:rsidP="006F4EB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Dans plusieurs communautés, les familles dépendent d</w:t>
      </w:r>
      <w:r w:rsidR="0054746B">
        <w:rPr>
          <w:rFonts w:ascii="Arial" w:hAnsi="Arial"/>
        </w:rPr>
        <w:t xml:space="preserve">es </w:t>
      </w:r>
      <w:r>
        <w:rPr>
          <w:rFonts w:ascii="Arial" w:hAnsi="Arial"/>
        </w:rPr>
        <w:t>produit</w:t>
      </w:r>
      <w:r w:rsidR="0054746B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0E53C9">
        <w:rPr>
          <w:rFonts w:ascii="Arial" w:hAnsi="Arial"/>
        </w:rPr>
        <w:t>ou service</w:t>
      </w:r>
      <w:r w:rsidR="0054746B">
        <w:rPr>
          <w:rFonts w:ascii="Arial" w:hAnsi="Arial"/>
        </w:rPr>
        <w:t>s</w:t>
      </w:r>
      <w:r w:rsidR="000E53C9">
        <w:rPr>
          <w:rFonts w:ascii="Arial" w:hAnsi="Arial"/>
        </w:rPr>
        <w:t xml:space="preserve"> </w:t>
      </w:r>
      <w:r>
        <w:rPr>
          <w:rFonts w:ascii="Arial" w:hAnsi="Arial"/>
        </w:rPr>
        <w:t>véhiculé</w:t>
      </w:r>
      <w:r w:rsidR="000E53C9">
        <w:rPr>
          <w:rFonts w:ascii="Arial" w:hAnsi="Arial"/>
        </w:rPr>
        <w:t>s</w:t>
      </w:r>
      <w:r>
        <w:rPr>
          <w:rFonts w:ascii="Arial" w:hAnsi="Arial"/>
        </w:rPr>
        <w:t xml:space="preserve"> par les infrastructures souterraines de services publics, que ce soit le câble, l</w:t>
      </w:r>
      <w:r w:rsidR="007B21B2">
        <w:rPr>
          <w:rFonts w:ascii="Arial" w:hAnsi="Arial"/>
        </w:rPr>
        <w:t>’</w:t>
      </w:r>
      <w:r w:rsidR="000E53C9">
        <w:rPr>
          <w:rFonts w:ascii="Arial" w:hAnsi="Arial"/>
        </w:rPr>
        <w:t>I</w:t>
      </w:r>
      <w:r>
        <w:rPr>
          <w:rFonts w:ascii="Arial" w:hAnsi="Arial"/>
        </w:rPr>
        <w:t>nternet haute vitesse, la téléphonie, l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électricité, le gaz naturel, l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aqueduc et les égouts. Frapper une de ces infrastructures peut entraîner une panne dans tout le quartier, causer des dommages corporels et nécessite</w:t>
      </w:r>
      <w:r w:rsidR="000E53C9">
        <w:rPr>
          <w:rFonts w:ascii="Arial" w:hAnsi="Arial"/>
        </w:rPr>
        <w:t>r</w:t>
      </w:r>
      <w:r>
        <w:rPr>
          <w:rFonts w:ascii="Arial" w:hAnsi="Arial"/>
        </w:rPr>
        <w:t xml:space="preserve"> des réparations coûteuses.</w:t>
      </w:r>
    </w:p>
    <w:p w14:paraId="37D519A4" w14:textId="77777777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</w:p>
    <w:p w14:paraId="05458066" w14:textId="0326DA5A" w:rsidR="006F4EBE" w:rsidRPr="0014112F" w:rsidRDefault="00F261E5" w:rsidP="006F4EB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Faire une demande de localisation via le site web cliquezavantdecreuser.com plusieurs jours avant de commencer vos travaux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excavation permettra à votre centre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appels uniques local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aviser les entreprises de services publics locales dont les infrastructures sont situées près de votre site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excavation. Les entreprises de services publics ou des localisateurs travaillant pour ces dernières visiteront votre site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excavation planifié afin de marquer, à l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aide de peinture, de fanions ou les deux, l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emplacement approximati</w:t>
      </w:r>
      <w:r w:rsidR="00B3558E">
        <w:rPr>
          <w:rFonts w:ascii="Arial" w:hAnsi="Arial"/>
        </w:rPr>
        <w:t>f</w:t>
      </w:r>
      <w:r>
        <w:rPr>
          <w:rFonts w:ascii="Arial" w:hAnsi="Arial"/>
        </w:rPr>
        <w:t xml:space="preserve"> de</w:t>
      </w:r>
      <w:r w:rsidR="00B3558E">
        <w:rPr>
          <w:rFonts w:ascii="Arial" w:hAnsi="Arial"/>
        </w:rPr>
        <w:t xml:space="preserve"> leurs</w:t>
      </w:r>
      <w:r>
        <w:rPr>
          <w:rFonts w:ascii="Arial" w:hAnsi="Arial"/>
        </w:rPr>
        <w:t xml:space="preserve"> infrastructure</w:t>
      </w:r>
      <w:r w:rsidR="00B3558E">
        <w:rPr>
          <w:rFonts w:ascii="Arial" w:hAnsi="Arial"/>
        </w:rPr>
        <w:t>s</w:t>
      </w:r>
      <w:r>
        <w:rPr>
          <w:rFonts w:ascii="Arial" w:hAnsi="Arial"/>
        </w:rPr>
        <w:t xml:space="preserve"> souterraine</w:t>
      </w:r>
      <w:r w:rsidR="00B3558E">
        <w:rPr>
          <w:rFonts w:ascii="Arial" w:hAnsi="Arial"/>
        </w:rPr>
        <w:t>s</w:t>
      </w:r>
      <w:r>
        <w:rPr>
          <w:rFonts w:ascii="Arial" w:hAnsi="Arial"/>
        </w:rPr>
        <w:t>. Une fois le marquage terminé, il sera possible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excaver de manière sécuritaire autour de ces marques.</w:t>
      </w:r>
    </w:p>
    <w:p w14:paraId="565B7809" w14:textId="77777777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</w:p>
    <w:p w14:paraId="0E18C6D7" w14:textId="11574A82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Peu importe le type de projet, que ce soit installer une clôture, planter un arbre, construire un</w:t>
      </w:r>
      <w:r w:rsidR="000E53C9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0E53C9">
        <w:rPr>
          <w:rFonts w:ascii="Arial" w:hAnsi="Arial"/>
        </w:rPr>
        <w:t>terrasse</w:t>
      </w:r>
      <w:r>
        <w:rPr>
          <w:rFonts w:ascii="Arial" w:hAnsi="Arial"/>
        </w:rPr>
        <w:t xml:space="preserve"> ou creuser un nouveau jardin, assurez-vous de toujours visiter le www.cliquezavantdecreuser.com plusieurs jours </w:t>
      </w:r>
      <w:r>
        <w:rPr>
          <w:rFonts w:ascii="Arial" w:hAnsi="Arial"/>
          <w:u w:val="single"/>
        </w:rPr>
        <w:t>avant</w:t>
      </w:r>
      <w:r>
        <w:rPr>
          <w:rFonts w:ascii="Arial" w:hAnsi="Arial"/>
        </w:rPr>
        <w:t xml:space="preserve">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 xml:space="preserve">excaver afin que votre site soit marqué adéquatement. Veuillez également </w:t>
      </w:r>
      <w:r w:rsidR="000E53C9">
        <w:rPr>
          <w:rFonts w:ascii="Arial" w:hAnsi="Arial"/>
        </w:rPr>
        <w:t xml:space="preserve">rappeler à </w:t>
      </w:r>
      <w:r>
        <w:rPr>
          <w:rFonts w:ascii="Arial" w:hAnsi="Arial"/>
        </w:rPr>
        <w:t>vos clients, vos a</w:t>
      </w:r>
      <w:r w:rsidR="000E53C9">
        <w:rPr>
          <w:rFonts w:ascii="Arial" w:hAnsi="Arial"/>
        </w:rPr>
        <w:t>m</w:t>
      </w:r>
      <w:r>
        <w:rPr>
          <w:rFonts w:ascii="Arial" w:hAnsi="Arial"/>
        </w:rPr>
        <w:t>is et les membres de votre famille</w:t>
      </w:r>
      <w:r w:rsidR="000E53C9">
        <w:rPr>
          <w:rFonts w:ascii="Arial" w:hAnsi="Arial"/>
        </w:rPr>
        <w:t xml:space="preserve"> d</w:t>
      </w:r>
      <w:r w:rsidR="007B21B2">
        <w:rPr>
          <w:rFonts w:ascii="Arial" w:hAnsi="Arial"/>
        </w:rPr>
        <w:t>’</w:t>
      </w:r>
      <w:r w:rsidR="000E53C9">
        <w:rPr>
          <w:rFonts w:ascii="Arial" w:hAnsi="Arial"/>
        </w:rPr>
        <w:t>en faire de même</w:t>
      </w:r>
      <w:r>
        <w:rPr>
          <w:rFonts w:ascii="Arial" w:hAnsi="Arial"/>
        </w:rPr>
        <w:t xml:space="preserve">. Toujours visiter </w:t>
      </w:r>
      <w:r w:rsidR="00B3558E">
        <w:rPr>
          <w:rFonts w:ascii="Arial" w:hAnsi="Arial"/>
        </w:rPr>
        <w:t>le site cliquezavantdecreuser.com</w:t>
      </w:r>
      <w:r>
        <w:rPr>
          <w:rFonts w:ascii="Arial" w:hAnsi="Arial"/>
        </w:rPr>
        <w:t xml:space="preserve"> afin de savoir ce qui se trouve sous terre.</w:t>
      </w:r>
    </w:p>
    <w:p w14:paraId="6790EA37" w14:textId="77777777" w:rsidR="006F4EBE" w:rsidRPr="0014112F" w:rsidRDefault="006F4EBE" w:rsidP="006F4EBE">
      <w:pPr>
        <w:spacing w:after="0" w:line="240" w:lineRule="auto"/>
        <w:rPr>
          <w:rFonts w:ascii="Arial" w:hAnsi="Arial" w:cs="Arial"/>
        </w:rPr>
      </w:pPr>
    </w:p>
    <w:p w14:paraId="5E85386D" w14:textId="656E9929" w:rsidR="006F4EBE" w:rsidRPr="00065E93" w:rsidRDefault="006F4EBE" w:rsidP="00065E9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/>
          <w:bCs/>
          <w:highlight w:val="yellow"/>
        </w:rPr>
        <w:t>[</w:t>
      </w:r>
      <w:r>
        <w:rPr>
          <w:rFonts w:ascii="Arial" w:hAnsi="Arial"/>
          <w:bCs/>
          <w:i/>
          <w:iCs/>
          <w:highlight w:val="yellow"/>
        </w:rPr>
        <w:t>Signature de courriel si applicable</w:t>
      </w:r>
      <w:r>
        <w:rPr>
          <w:rFonts w:ascii="Arial" w:hAnsi="Arial"/>
          <w:bCs/>
        </w:rPr>
        <w:t>]</w:t>
      </w:r>
      <w:bookmarkStart w:id="0" w:name="_GoBack"/>
      <w:bookmarkEnd w:id="0"/>
    </w:p>
    <w:sectPr w:rsidR="006F4EBE" w:rsidRPr="00065E93" w:rsidSect="003E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115B" w14:textId="77777777" w:rsidR="00E21919" w:rsidRDefault="00E21919" w:rsidP="00B3558E">
      <w:pPr>
        <w:spacing w:after="0" w:line="240" w:lineRule="auto"/>
      </w:pPr>
      <w:r>
        <w:separator/>
      </w:r>
    </w:p>
  </w:endnote>
  <w:endnote w:type="continuationSeparator" w:id="0">
    <w:p w14:paraId="42FE50E3" w14:textId="77777777" w:rsidR="00E21919" w:rsidRDefault="00E21919" w:rsidP="00B3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C521" w14:textId="77777777" w:rsidR="00B3558E" w:rsidRDefault="00B35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A143" w14:textId="77777777" w:rsidR="00B3558E" w:rsidRDefault="00B35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7565" w14:textId="77777777" w:rsidR="00B3558E" w:rsidRDefault="00B3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B864" w14:textId="77777777" w:rsidR="00E21919" w:rsidRDefault="00E21919" w:rsidP="00B3558E">
      <w:pPr>
        <w:spacing w:after="0" w:line="240" w:lineRule="auto"/>
      </w:pPr>
      <w:r>
        <w:separator/>
      </w:r>
    </w:p>
  </w:footnote>
  <w:footnote w:type="continuationSeparator" w:id="0">
    <w:p w14:paraId="0AA87607" w14:textId="77777777" w:rsidR="00E21919" w:rsidRDefault="00E21919" w:rsidP="00B3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BE23" w14:textId="77777777" w:rsidR="00B3558E" w:rsidRDefault="00B35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3D63" w14:textId="77777777" w:rsidR="00B3558E" w:rsidRDefault="00B35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1DF8" w14:textId="77777777" w:rsidR="00B3558E" w:rsidRDefault="00B35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31"/>
    <w:multiLevelType w:val="hybridMultilevel"/>
    <w:tmpl w:val="A956B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6FC"/>
    <w:multiLevelType w:val="hybridMultilevel"/>
    <w:tmpl w:val="DC6A5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7156"/>
    <w:multiLevelType w:val="hybridMultilevel"/>
    <w:tmpl w:val="A010F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3EB"/>
    <w:multiLevelType w:val="hybridMultilevel"/>
    <w:tmpl w:val="73E0C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A4"/>
    <w:rsid w:val="00065E93"/>
    <w:rsid w:val="00097B1D"/>
    <w:rsid w:val="000E53C9"/>
    <w:rsid w:val="00113D1B"/>
    <w:rsid w:val="00202194"/>
    <w:rsid w:val="00371AE3"/>
    <w:rsid w:val="003E1AD8"/>
    <w:rsid w:val="004651F0"/>
    <w:rsid w:val="004762D6"/>
    <w:rsid w:val="004F4732"/>
    <w:rsid w:val="0054746B"/>
    <w:rsid w:val="00585F4A"/>
    <w:rsid w:val="006211A4"/>
    <w:rsid w:val="00637FD8"/>
    <w:rsid w:val="00665FA3"/>
    <w:rsid w:val="006F4EBE"/>
    <w:rsid w:val="00716537"/>
    <w:rsid w:val="007B21B2"/>
    <w:rsid w:val="00846EE8"/>
    <w:rsid w:val="008C4DAF"/>
    <w:rsid w:val="008E2ACF"/>
    <w:rsid w:val="009138DE"/>
    <w:rsid w:val="00935F75"/>
    <w:rsid w:val="00991D8F"/>
    <w:rsid w:val="00A3215E"/>
    <w:rsid w:val="00A346E3"/>
    <w:rsid w:val="00B3558E"/>
    <w:rsid w:val="00DD146B"/>
    <w:rsid w:val="00E20789"/>
    <w:rsid w:val="00E21919"/>
    <w:rsid w:val="00F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CC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1A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211A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11A4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211A4"/>
    <w:rPr>
      <w:color w:val="0000FF"/>
      <w:u w:val="single"/>
    </w:rPr>
  </w:style>
  <w:style w:type="paragraph" w:styleId="BodyText">
    <w:name w:val="Body Text"/>
    <w:basedOn w:val="Normal"/>
    <w:link w:val="BodyTextChar"/>
    <w:rsid w:val="006211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11A4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1A4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65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8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8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Sean Sullivan</cp:lastModifiedBy>
  <cp:revision>2</cp:revision>
  <dcterms:created xsi:type="dcterms:W3CDTF">2018-04-06T16:11:00Z</dcterms:created>
  <dcterms:modified xsi:type="dcterms:W3CDTF">2018-04-06T16:11:00Z</dcterms:modified>
</cp:coreProperties>
</file>